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E082" w14:textId="0DDD149C" w:rsidR="00E86D6F" w:rsidRPr="004E469E" w:rsidRDefault="00E86D6F" w:rsidP="00E86D6F">
      <w:pPr>
        <w:pStyle w:val="Title"/>
        <w:framePr w:w="0" w:hSpace="0" w:vSpace="0" w:wrap="auto" w:vAnchor="margin" w:hAnchor="text" w:xAlign="left" w:yAlign="inline"/>
      </w:pPr>
      <w:r w:rsidRPr="031CE988">
        <w:rPr>
          <w:lang w:val="en-GB"/>
        </w:rPr>
        <w:t>A</w:t>
      </w:r>
      <w:r>
        <w:rPr>
          <w:lang w:val="en-GB"/>
        </w:rPr>
        <w:t>b</w:t>
      </w:r>
      <w:r w:rsidRPr="031CE988">
        <w:rPr>
          <w:lang w:val="en-GB"/>
        </w:rPr>
        <w:t>stract template</w:t>
      </w:r>
      <w:r w:rsidRPr="00B439F8">
        <w:rPr>
          <w:lang w:val="en-GB"/>
        </w:rPr>
        <w:t xml:space="preserve"> for the </w:t>
      </w:r>
      <w:r>
        <w:rPr>
          <w:lang w:val="en-GB"/>
        </w:rPr>
        <w:t xml:space="preserve">International Conference on </w:t>
      </w:r>
      <w:proofErr w:type="spellStart"/>
      <w:r>
        <w:rPr>
          <w:lang w:val="en-GB"/>
        </w:rPr>
        <w:t>Biofabrication</w:t>
      </w:r>
      <w:proofErr w:type="spellEnd"/>
      <w:r>
        <w:rPr>
          <w:lang w:val="en-GB"/>
        </w:rPr>
        <w:t xml:space="preserve"> </w:t>
      </w:r>
      <w:r w:rsidR="004E469E">
        <w:t>2022</w:t>
      </w:r>
    </w:p>
    <w:p w14:paraId="48498305" w14:textId="77777777" w:rsidR="004D2286" w:rsidRPr="004D2286" w:rsidRDefault="004D2286" w:rsidP="004D2286">
      <w:pPr>
        <w:rPr>
          <w:lang w:val="en-GB"/>
        </w:rPr>
      </w:pPr>
    </w:p>
    <w:p w14:paraId="54609434" w14:textId="77777777" w:rsidR="004D2286" w:rsidRPr="00E00D68" w:rsidRDefault="004D2286" w:rsidP="004D2286">
      <w:pPr>
        <w:pStyle w:val="Authors"/>
        <w:framePr w:w="0" w:hSpace="0" w:vSpace="0" w:wrap="auto" w:vAnchor="margin" w:hAnchor="text" w:xAlign="left" w:yAlign="inline"/>
        <w:rPr>
          <w:vertAlign w:val="superscript"/>
          <w:lang w:val="en-GB"/>
        </w:rPr>
      </w:pPr>
      <w:r w:rsidRPr="00E00D68">
        <w:rPr>
          <w:lang w:val="en-GB"/>
        </w:rPr>
        <w:t>A. Author</w:t>
      </w:r>
      <w:r w:rsidRPr="00E00D68">
        <w:rPr>
          <w:vertAlign w:val="superscript"/>
          <w:lang w:val="en-GB"/>
        </w:rPr>
        <w:t>1</w:t>
      </w:r>
      <w:r w:rsidRPr="00E00D68">
        <w:rPr>
          <w:lang w:val="en-GB"/>
        </w:rPr>
        <w:t>, B. Author</w:t>
      </w:r>
      <w:r w:rsidRPr="00E00D68">
        <w:rPr>
          <w:vertAlign w:val="superscript"/>
          <w:lang w:val="en-GB"/>
        </w:rPr>
        <w:t>1,2</w:t>
      </w:r>
      <w:r w:rsidRPr="00E00D68">
        <w:rPr>
          <w:lang w:val="en-GB"/>
        </w:rPr>
        <w:t>, and C</w:t>
      </w:r>
      <w:r>
        <w:rPr>
          <w:lang w:val="en-GB"/>
        </w:rPr>
        <w:t>.</w:t>
      </w:r>
      <w:r w:rsidRPr="00E00D68">
        <w:rPr>
          <w:lang w:val="en-GB"/>
        </w:rPr>
        <w:t xml:space="preserve"> Author</w:t>
      </w:r>
      <w:r w:rsidRPr="00E00D68">
        <w:rPr>
          <w:vertAlign w:val="superscript"/>
          <w:lang w:val="en-GB"/>
        </w:rPr>
        <w:t>2</w:t>
      </w:r>
    </w:p>
    <w:p w14:paraId="18226330" w14:textId="77777777" w:rsidR="004D2286" w:rsidRPr="009B68D7" w:rsidRDefault="004D2286" w:rsidP="004D2286">
      <w:pPr>
        <w:pStyle w:val="Affiliations"/>
        <w:framePr w:w="0" w:hSpace="0" w:vSpace="0" w:wrap="auto" w:vAnchor="margin" w:hAnchor="text" w:xAlign="left" w:yAlign="inline"/>
        <w:rPr>
          <w:strike/>
          <w:lang w:val="en-GB"/>
        </w:rPr>
      </w:pPr>
      <w:r w:rsidRPr="00E00D68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 xml:space="preserve"> </w:t>
      </w:r>
      <w:r w:rsidRPr="00E00D68">
        <w:rPr>
          <w:lang w:val="en-GB"/>
        </w:rPr>
        <w:t xml:space="preserve">Each </w:t>
      </w:r>
      <w:r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14:paraId="621B3800" w14:textId="515BB98F" w:rsidR="00937124" w:rsidRDefault="004D2286" w:rsidP="00937124">
      <w:pPr>
        <w:pStyle w:val="Affiliations"/>
        <w:framePr w:w="0" w:hSpace="0" w:vSpace="0" w:wrap="auto" w:vAnchor="margin" w:hAnchor="text" w:xAlign="left" w:yAlign="inline"/>
        <w:rPr>
          <w:lang w:val="en-GB"/>
        </w:rPr>
      </w:pPr>
      <w:r w:rsidRPr="00E00D68">
        <w:rPr>
          <w:vertAlign w:val="superscript"/>
          <w:lang w:val="en-GB"/>
        </w:rPr>
        <w:t>2</w:t>
      </w:r>
      <w:r>
        <w:rPr>
          <w:lang w:val="en-GB"/>
        </w:rPr>
        <w:t xml:space="preserve"> </w:t>
      </w:r>
      <w:r w:rsidRPr="00E00D68">
        <w:rPr>
          <w:lang w:val="en-GB"/>
        </w:rPr>
        <w:t xml:space="preserve">Each </w:t>
      </w:r>
      <w:r>
        <w:rPr>
          <w:lang w:val="en-GB"/>
        </w:rPr>
        <w:t>a</w:t>
      </w:r>
      <w:r w:rsidRPr="00E00D68">
        <w:rPr>
          <w:lang w:val="en-GB"/>
        </w:rPr>
        <w:t>ffiliation must fit within a row</w:t>
      </w:r>
    </w:p>
    <w:p w14:paraId="1A553ACB" w14:textId="77777777" w:rsidR="004D2286" w:rsidRDefault="004D2286" w:rsidP="004D2286">
      <w:pPr>
        <w:pStyle w:val="Affiliations"/>
        <w:framePr w:w="0" w:hSpace="0" w:vSpace="0" w:wrap="auto" w:vAnchor="margin" w:hAnchor="text" w:xAlign="left" w:yAlign="inline"/>
        <w:rPr>
          <w:lang w:val="en-GB"/>
        </w:rPr>
      </w:pPr>
    </w:p>
    <w:p w14:paraId="52BD3052" w14:textId="77777777" w:rsidR="004D2286" w:rsidRPr="00C45E83" w:rsidRDefault="004D2286" w:rsidP="004D2286">
      <w:pPr>
        <w:pStyle w:val="Affiliations"/>
        <w:framePr w:w="0" w:hSpace="0" w:vSpace="0" w:wrap="auto" w:vAnchor="margin" w:hAnchor="text" w:xAlign="left" w:yAlign="inline"/>
        <w:rPr>
          <w:sz w:val="22"/>
          <w:szCs w:val="28"/>
          <w:lang w:val="en-GB"/>
        </w:rPr>
      </w:pPr>
      <w:r w:rsidRPr="00C45E83">
        <w:rPr>
          <w:sz w:val="22"/>
          <w:szCs w:val="28"/>
          <w:lang w:val="en-GB"/>
        </w:rPr>
        <w:t>Keywords—Insert up to 4 keywords, separated by commas.</w:t>
      </w:r>
    </w:p>
    <w:p w14:paraId="667C94AD" w14:textId="77777777" w:rsidR="004D2286" w:rsidRPr="004D2286" w:rsidRDefault="004D2286" w:rsidP="004D2286">
      <w:pPr>
        <w:rPr>
          <w:lang w:val="en-GB"/>
        </w:rPr>
      </w:pPr>
    </w:p>
    <w:p w14:paraId="106F9D84" w14:textId="20A123DA" w:rsidR="00E86D6F" w:rsidRDefault="00E86D6F" w:rsidP="001A4005">
      <w:pPr>
        <w:pStyle w:val="Text"/>
        <w:ind w:firstLine="0"/>
        <w:rPr>
          <w:lang w:val="en-GB"/>
        </w:rPr>
        <w:sectPr w:rsidR="00E86D6F" w:rsidSect="001E6DBD">
          <w:headerReference w:type="default" r:id="rId8"/>
          <w:footerReference w:type="default" r:id="rId9"/>
          <w:type w:val="continuous"/>
          <w:pgSz w:w="11909" w:h="16834" w:code="9"/>
          <w:pgMar w:top="851" w:right="851" w:bottom="1701" w:left="851" w:header="431" w:footer="431" w:gutter="0"/>
          <w:cols w:space="289"/>
        </w:sectPr>
      </w:pPr>
    </w:p>
    <w:p w14:paraId="2DDBA764" w14:textId="18847BF2" w:rsidR="002544A2" w:rsidRPr="002544A2" w:rsidRDefault="00885C8E" w:rsidP="001A4005">
      <w:pPr>
        <w:pStyle w:val="Text"/>
        <w:ind w:firstLine="0"/>
        <w:rPr>
          <w:lang w:val="en-GB"/>
        </w:rPr>
      </w:pPr>
      <w:r w:rsidRPr="00E00D68">
        <w:rPr>
          <w:lang w:val="en-GB"/>
        </w:rPr>
        <w:t xml:space="preserve">These instructions give you guidelines for preparing contributions to </w:t>
      </w:r>
      <w:r>
        <w:rPr>
          <w:lang w:val="en-GB"/>
        </w:rPr>
        <w:t>Biofab2022</w:t>
      </w:r>
      <w:r w:rsidRPr="00E00D68">
        <w:rPr>
          <w:lang w:val="en-GB"/>
        </w:rPr>
        <w:t>.</w:t>
      </w:r>
      <w:r>
        <w:rPr>
          <w:lang w:val="en-GB"/>
        </w:rPr>
        <w:t xml:space="preserve"> </w:t>
      </w:r>
      <w:r w:rsidRPr="00E00D68">
        <w:rPr>
          <w:lang w:val="en-GB"/>
        </w:rPr>
        <w:t xml:space="preserve">For </w:t>
      </w:r>
      <w:r w:rsidR="00D45B03">
        <w:rPr>
          <w:lang w:val="en-GB"/>
        </w:rPr>
        <w:t>s</w:t>
      </w:r>
      <w:r w:rsidRPr="00E00D68">
        <w:rPr>
          <w:lang w:val="en-GB"/>
        </w:rPr>
        <w:t>ubmission guidelines</w:t>
      </w:r>
      <w:r>
        <w:rPr>
          <w:lang w:val="en-GB"/>
        </w:rPr>
        <w:t>,</w:t>
      </w:r>
      <w:r w:rsidRPr="00E00D68">
        <w:rPr>
          <w:lang w:val="en-GB"/>
        </w:rPr>
        <w:t xml:space="preserve"> follow the instructions on the </w:t>
      </w:r>
      <w:r>
        <w:rPr>
          <w:lang w:val="en-GB"/>
        </w:rPr>
        <w:t>c</w:t>
      </w:r>
      <w:r w:rsidRPr="00E00D68">
        <w:rPr>
          <w:lang w:val="en-GB"/>
        </w:rPr>
        <w:t>onference website.</w:t>
      </w:r>
      <w:r>
        <w:rPr>
          <w:lang w:val="en-GB"/>
        </w:rPr>
        <w:t xml:space="preserve"> The document must be uploaded as .pdf file with a maximum file size of 2 </w:t>
      </w:r>
      <w:r w:rsidRPr="008378D3">
        <w:rPr>
          <w:lang w:val="en-GB"/>
        </w:rPr>
        <w:t>Megabytes</w:t>
      </w:r>
      <w:r w:rsidR="00640BF0">
        <w:rPr>
          <w:lang w:val="en-GB"/>
        </w:rPr>
        <w:t xml:space="preserve">, </w:t>
      </w:r>
      <w:r w:rsidR="00640BF0" w:rsidRPr="00640BF0">
        <w:rPr>
          <w:lang w:val="en-GB"/>
        </w:rPr>
        <w:t>reduce the size of images, graphs etc. if your file size exceeds this limit</w:t>
      </w:r>
      <w:r>
        <w:rPr>
          <w:lang w:val="en-GB"/>
        </w:rPr>
        <w:t xml:space="preserve">. </w:t>
      </w:r>
      <w:r w:rsidRPr="00E77C8F">
        <w:rPr>
          <w:lang w:val="en-GB"/>
        </w:rPr>
        <w:t xml:space="preserve">Text should be typed single-spaced. Do not skip a line between paragraphs. </w:t>
      </w:r>
      <w:r w:rsidR="00F91B6D">
        <w:rPr>
          <w:lang w:val="en-GB"/>
        </w:rPr>
        <w:t>The type</w:t>
      </w:r>
      <w:r w:rsidRPr="00E77C8F">
        <w:rPr>
          <w:lang w:val="en-GB"/>
        </w:rPr>
        <w:t xml:space="preserve"> </w:t>
      </w:r>
      <w:r>
        <w:rPr>
          <w:lang w:val="en-GB"/>
        </w:rPr>
        <w:t xml:space="preserve">must </w:t>
      </w:r>
      <w:r w:rsidRPr="00E77C8F">
        <w:rPr>
          <w:lang w:val="en-GB"/>
        </w:rPr>
        <w:t xml:space="preserve">be </w:t>
      </w:r>
      <w:r w:rsidR="00F9269C">
        <w:rPr>
          <w:lang w:val="en-GB"/>
        </w:rPr>
        <w:t>24 points for Title, 11 for Authors, 9 points for affiliations, 11 points for keywords, and</w:t>
      </w:r>
      <w:r w:rsidR="008B4616">
        <w:rPr>
          <w:lang w:val="en-GB"/>
        </w:rPr>
        <w:t xml:space="preserve"> </w:t>
      </w:r>
      <w:r w:rsidRPr="00E77C8F">
        <w:rPr>
          <w:lang w:val="en-GB"/>
        </w:rPr>
        <w:t>10 points</w:t>
      </w:r>
      <w:r w:rsidR="00F9269C">
        <w:rPr>
          <w:lang w:val="en-GB"/>
        </w:rPr>
        <w:t xml:space="preserve"> for the </w:t>
      </w:r>
      <w:r w:rsidR="008B4616">
        <w:rPr>
          <w:lang w:val="en-GB"/>
        </w:rPr>
        <w:t>abstract text</w:t>
      </w:r>
      <w:r>
        <w:rPr>
          <w:lang w:val="en-GB"/>
        </w:rPr>
        <w:t>. Only the Times New Roman font</w:t>
      </w:r>
      <w:r w:rsidR="008604A3">
        <w:rPr>
          <w:lang w:val="en-GB"/>
        </w:rPr>
        <w:t xml:space="preserve"> and black colour font</w:t>
      </w:r>
      <w:r>
        <w:rPr>
          <w:lang w:val="en-GB"/>
        </w:rPr>
        <w:t xml:space="preserve"> is approved for use.</w:t>
      </w:r>
      <w:r w:rsidR="00494E51">
        <w:rPr>
          <w:lang w:val="en-GB"/>
        </w:rPr>
        <w:t xml:space="preserve"> </w:t>
      </w:r>
      <w:r w:rsidR="004763D9">
        <w:rPr>
          <w:lang w:val="en-GB"/>
        </w:rPr>
        <w:t xml:space="preserve">All text must be justified. </w:t>
      </w:r>
      <w:r w:rsidR="002544A2" w:rsidRPr="002544A2">
        <w:rPr>
          <w:lang w:val="en-GB"/>
        </w:rPr>
        <w:t xml:space="preserve">Abstracts must be </w:t>
      </w:r>
      <w:r w:rsidR="003E247A">
        <w:rPr>
          <w:lang w:val="en-GB"/>
        </w:rPr>
        <w:t>a</w:t>
      </w:r>
      <w:r w:rsidR="002544A2" w:rsidRPr="002544A2">
        <w:rPr>
          <w:lang w:val="en-GB"/>
        </w:rPr>
        <w:t xml:space="preserve"> document formatted to </w:t>
      </w:r>
      <w:r w:rsidR="00976C54">
        <w:rPr>
          <w:lang w:val="en-GB"/>
        </w:rPr>
        <w:t>A4 size</w:t>
      </w:r>
      <w:r w:rsidR="002544A2" w:rsidRPr="002544A2">
        <w:rPr>
          <w:lang w:val="en-GB"/>
        </w:rPr>
        <w:t xml:space="preserve"> (</w:t>
      </w:r>
      <w:r w:rsidR="00976C54">
        <w:rPr>
          <w:lang w:val="en-GB"/>
        </w:rPr>
        <w:t>21.7 cm</w:t>
      </w:r>
      <w:r w:rsidR="002544A2" w:rsidRPr="002544A2">
        <w:rPr>
          <w:lang w:val="en-GB"/>
        </w:rPr>
        <w:t xml:space="preserve"> </w:t>
      </w:r>
      <w:r w:rsidR="00976C54">
        <w:rPr>
          <w:lang w:val="en-GB"/>
        </w:rPr>
        <w:t>x 29 cm</w:t>
      </w:r>
      <w:r w:rsidR="002544A2" w:rsidRPr="002544A2">
        <w:rPr>
          <w:lang w:val="en-GB"/>
        </w:rPr>
        <w:t xml:space="preserve">) with the following margin settings: </w:t>
      </w:r>
      <w:r w:rsidR="00FA43E8" w:rsidRPr="002544A2">
        <w:rPr>
          <w:lang w:val="en-GB"/>
        </w:rPr>
        <w:t xml:space="preserve">Top </w:t>
      </w:r>
      <w:r w:rsidR="00FA43E8">
        <w:rPr>
          <w:lang w:val="en-GB"/>
        </w:rPr>
        <w:t>1.5 cm,</w:t>
      </w:r>
      <w:r w:rsidR="002544A2" w:rsidRPr="002544A2">
        <w:rPr>
          <w:lang w:val="en-GB"/>
        </w:rPr>
        <w:t xml:space="preserve"> </w:t>
      </w:r>
      <w:proofErr w:type="gramStart"/>
      <w:r w:rsidR="00191CAA">
        <w:rPr>
          <w:lang w:val="en-GB"/>
        </w:rPr>
        <w:t>Bottom</w:t>
      </w:r>
      <w:proofErr w:type="gramEnd"/>
      <w:r w:rsidR="002544A2" w:rsidRPr="002544A2">
        <w:rPr>
          <w:lang w:val="en-GB"/>
        </w:rPr>
        <w:t xml:space="preserve"> </w:t>
      </w:r>
      <w:r w:rsidR="00FA43E8">
        <w:rPr>
          <w:lang w:val="en-GB"/>
        </w:rPr>
        <w:t xml:space="preserve">3 cm </w:t>
      </w:r>
      <w:r w:rsidR="002544A2" w:rsidRPr="002544A2">
        <w:rPr>
          <w:lang w:val="en-GB"/>
        </w:rPr>
        <w:t xml:space="preserve">and Left &amp; Right </w:t>
      </w:r>
      <w:r w:rsidR="00FA43E8">
        <w:rPr>
          <w:lang w:val="en-GB"/>
        </w:rPr>
        <w:t>1.5 cm.</w:t>
      </w:r>
      <w:r w:rsidR="002544A2" w:rsidRPr="002544A2">
        <w:rPr>
          <w:lang w:val="en-GB"/>
        </w:rPr>
        <w:t xml:space="preserve"> </w:t>
      </w:r>
    </w:p>
    <w:p w14:paraId="5B50BA60" w14:textId="3FB015C4" w:rsidR="00430BEC" w:rsidRDefault="00885C8E" w:rsidP="001A4005">
      <w:pPr>
        <w:pStyle w:val="Text"/>
        <w:ind w:firstLine="0"/>
        <w:rPr>
          <w:lang w:val="en-GB"/>
        </w:rPr>
      </w:pPr>
      <w:r w:rsidRPr="006D787B">
        <w:rPr>
          <w:lang w:val="en-GB"/>
        </w:rPr>
        <w:t>Abstract information must not appear on or outside the margins. Use the template to format a single page document with the 2-column</w:t>
      </w:r>
      <w:r>
        <w:rPr>
          <w:lang w:val="en-GB"/>
        </w:rPr>
        <w:t xml:space="preserve">. </w:t>
      </w:r>
      <w:r w:rsidRPr="006D787B">
        <w:rPr>
          <w:lang w:val="en-GB"/>
        </w:rPr>
        <w:t>All information must fit on one page.</w:t>
      </w:r>
    </w:p>
    <w:p w14:paraId="022B597E" w14:textId="77777777" w:rsidR="00CB23C1" w:rsidRDefault="00CB23C1" w:rsidP="001A4005">
      <w:pPr>
        <w:pStyle w:val="Text"/>
        <w:ind w:firstLine="0"/>
        <w:rPr>
          <w:lang w:val="en-GB"/>
        </w:rPr>
      </w:pPr>
    </w:p>
    <w:p w14:paraId="7EAECD00" w14:textId="3C35D30A" w:rsidR="00430BEC" w:rsidRPr="00430BEC" w:rsidRDefault="008D7133" w:rsidP="00CB23C1">
      <w:pPr>
        <w:pStyle w:val="Heading1"/>
        <w:numPr>
          <w:ilvl w:val="0"/>
          <w:numId w:val="0"/>
        </w:numPr>
        <w:spacing w:before="0" w:after="0"/>
        <w:rPr>
          <w:b/>
          <w:bCs/>
          <w:lang w:val="en-GB"/>
        </w:rPr>
      </w:pPr>
      <w:r w:rsidRPr="00C45E83">
        <w:rPr>
          <w:b/>
          <w:bCs/>
          <w:lang w:val="en-GB"/>
        </w:rPr>
        <w:t>Introduction</w:t>
      </w:r>
    </w:p>
    <w:p w14:paraId="4A8511DA" w14:textId="35BF259D" w:rsidR="00190624" w:rsidRDefault="00B973B4" w:rsidP="008876B9">
      <w:pPr>
        <w:jc w:val="both"/>
        <w:rPr>
          <w:smallCaps/>
          <w:lang w:val="en-GB"/>
        </w:rPr>
      </w:pPr>
      <w:r w:rsidRPr="00B973B4">
        <w:rPr>
          <w:lang w:val="en-GB"/>
        </w:rPr>
        <w:t>This section should provide a brief overview to the topic area or problem.</w:t>
      </w:r>
      <w:r w:rsidRPr="00B973B4">
        <w:t xml:space="preserve"> </w:t>
      </w:r>
      <w:r w:rsidRPr="00B973B4">
        <w:rPr>
          <w:lang w:val="en-GB"/>
        </w:rPr>
        <w:t>Other information regarding the study rationale or justification may be provided as necessary. A statement of the study problem, the hypothesis, and the objective(s) should be provided</w:t>
      </w:r>
      <w:r>
        <w:rPr>
          <w:smallCaps/>
          <w:lang w:val="en-GB"/>
        </w:rPr>
        <w:t>.</w:t>
      </w:r>
    </w:p>
    <w:p w14:paraId="5708FFBD" w14:textId="77777777" w:rsidR="00CB23C1" w:rsidRPr="00430BEC" w:rsidRDefault="00CB23C1" w:rsidP="008876B9">
      <w:pPr>
        <w:jc w:val="both"/>
        <w:rPr>
          <w:b/>
          <w:bCs/>
          <w:smallCaps/>
          <w:kern w:val="28"/>
          <w:lang w:val="en-GB"/>
        </w:rPr>
      </w:pPr>
    </w:p>
    <w:p w14:paraId="2C016FBA" w14:textId="45E961A1" w:rsidR="00A87FF8" w:rsidRPr="00C45E83" w:rsidRDefault="00C45E83" w:rsidP="00CB23C1">
      <w:pPr>
        <w:pStyle w:val="Heading1"/>
        <w:numPr>
          <w:ilvl w:val="0"/>
          <w:numId w:val="0"/>
        </w:numPr>
        <w:spacing w:before="0" w:after="0"/>
        <w:rPr>
          <w:b/>
          <w:bCs/>
          <w:lang w:val="en-GB"/>
        </w:rPr>
      </w:pPr>
      <w:r>
        <w:rPr>
          <w:b/>
          <w:bCs/>
          <w:lang w:val="en-GB"/>
        </w:rPr>
        <w:t>M</w:t>
      </w:r>
      <w:r w:rsidR="00A87FF8" w:rsidRPr="00C45E83">
        <w:rPr>
          <w:b/>
          <w:bCs/>
          <w:lang w:val="en-GB"/>
        </w:rPr>
        <w:t>aterials and methods</w:t>
      </w:r>
    </w:p>
    <w:p w14:paraId="723BC873" w14:textId="6BC245F2" w:rsidR="00190624" w:rsidRDefault="00CF0E98" w:rsidP="00430BEC">
      <w:pPr>
        <w:jc w:val="both"/>
        <w:rPr>
          <w:lang w:val="en-GB"/>
        </w:rPr>
      </w:pPr>
      <w:r w:rsidRPr="00CF0E98">
        <w:rPr>
          <w:lang w:val="en-GB"/>
        </w:rPr>
        <w:t>Here please describe the materials, procedures and analytical techniques used in experiments, including composition details and methods to determine statistical significance</w:t>
      </w:r>
      <w:r>
        <w:rPr>
          <w:lang w:val="en-GB"/>
        </w:rPr>
        <w:t>.</w:t>
      </w:r>
      <w:r w:rsidR="00CA32F9">
        <w:rPr>
          <w:lang w:val="en-GB"/>
        </w:rPr>
        <w:t xml:space="preserve"> If necessary, </w:t>
      </w:r>
      <w:r w:rsidR="00640BF0">
        <w:rPr>
          <w:lang w:val="en-GB"/>
        </w:rPr>
        <w:t>include tables and figures</w:t>
      </w:r>
      <w:r w:rsidR="00FA5D76">
        <w:rPr>
          <w:lang w:val="en-GB"/>
        </w:rPr>
        <w:t xml:space="preserve"> (more than one figure and table can be </w:t>
      </w:r>
      <w:r w:rsidR="00BA73F3">
        <w:rPr>
          <w:lang w:val="en-GB"/>
        </w:rPr>
        <w:t>used).</w:t>
      </w:r>
      <w:r w:rsidR="0045699F">
        <w:rPr>
          <w:lang w:val="en-GB"/>
        </w:rPr>
        <w:t xml:space="preserve"> Minimum figure size 35mm</w:t>
      </w:r>
      <w:r w:rsidR="00AD1AA0">
        <w:rPr>
          <w:lang w:val="en-GB"/>
        </w:rPr>
        <w:t xml:space="preserve"> </w:t>
      </w:r>
      <w:r w:rsidR="0045699F">
        <w:rPr>
          <w:lang w:val="en-GB"/>
        </w:rPr>
        <w:t>x</w:t>
      </w:r>
      <w:r w:rsidR="00AD1AA0">
        <w:rPr>
          <w:lang w:val="en-GB"/>
        </w:rPr>
        <w:t xml:space="preserve"> </w:t>
      </w:r>
      <w:r w:rsidR="0045699F">
        <w:rPr>
          <w:lang w:val="en-GB"/>
        </w:rPr>
        <w:t>35mm.</w:t>
      </w:r>
    </w:p>
    <w:p w14:paraId="5945A59C" w14:textId="77777777" w:rsidR="00611D0A" w:rsidRPr="00640BF0" w:rsidRDefault="00611D0A" w:rsidP="001A4005">
      <w:pPr>
        <w:jc w:val="both"/>
        <w:rPr>
          <w:lang w:val="en-GB"/>
        </w:rPr>
      </w:pPr>
    </w:p>
    <w:p w14:paraId="3E8E1177" w14:textId="77777777" w:rsidR="00190624" w:rsidRDefault="00190624" w:rsidP="001A4005">
      <w:pPr>
        <w:keepNext/>
        <w:jc w:val="center"/>
      </w:pPr>
      <w:r>
        <w:rPr>
          <w:noProof/>
          <w:lang w:val="en-GB"/>
        </w:rPr>
        <w:drawing>
          <wp:inline distT="0" distB="0" distL="0" distR="0" wp14:anchorId="7D715346" wp14:editId="7B3448CD">
            <wp:extent cx="1259840" cy="10477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9" b="8266"/>
                    <a:stretch/>
                  </pic:blipFill>
                  <pic:spPr bwMode="auto">
                    <a:xfrm>
                      <a:off x="0" y="0"/>
                      <a:ext cx="1260000" cy="104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DC6AD" w14:textId="77777777" w:rsidR="00611D0A" w:rsidRDefault="00611D0A" w:rsidP="001A4005">
      <w:pPr>
        <w:keepNext/>
        <w:jc w:val="center"/>
      </w:pPr>
    </w:p>
    <w:p w14:paraId="6066BBD7" w14:textId="021DE90C" w:rsidR="00CB7AB9" w:rsidRDefault="00190624" w:rsidP="00611D0A">
      <w:pPr>
        <w:pStyle w:val="Caption"/>
        <w:jc w:val="center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A6694C">
        <w:t>Provide a brief figure caption to go under each Figure.</w:t>
      </w:r>
    </w:p>
    <w:p w14:paraId="52884F09" w14:textId="2BD6A26A" w:rsidR="009201FD" w:rsidRDefault="005737B3" w:rsidP="00430B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Math equations are </w:t>
      </w:r>
      <w:r w:rsidR="009201FD">
        <w:rPr>
          <w:rStyle w:val="normaltextrun"/>
          <w:sz w:val="20"/>
          <w:szCs w:val="20"/>
        </w:rPr>
        <w:t>centred and</w:t>
      </w:r>
      <w:r>
        <w:rPr>
          <w:rStyle w:val="normaltextrun"/>
          <w:sz w:val="20"/>
          <w:szCs w:val="20"/>
        </w:rPr>
        <w:t xml:space="preserve"> numbered consecutively in parentheses flush with the right margin</w:t>
      </w:r>
      <w:r w:rsidR="00892FA4">
        <w:rPr>
          <w:rStyle w:val="normaltextrun"/>
          <w:sz w:val="20"/>
          <w:szCs w:val="20"/>
        </w:rPr>
        <w:t xml:space="preserve">. </w:t>
      </w:r>
      <w:r w:rsidR="00430BEC">
        <w:rPr>
          <w:rStyle w:val="normaltextrun"/>
          <w:sz w:val="20"/>
          <w:szCs w:val="20"/>
        </w:rPr>
        <w:t>R</w:t>
      </w:r>
      <w:r w:rsidR="00430BEC" w:rsidRPr="00430BEC">
        <w:rPr>
          <w:rStyle w:val="normaltextrun"/>
          <w:sz w:val="20"/>
          <w:szCs w:val="20"/>
        </w:rPr>
        <w:t xml:space="preserve">efers to the equation in the text as </w:t>
      </w:r>
      <w:r w:rsidR="004B7CC3" w:rsidRPr="00430BEC">
        <w:rPr>
          <w:rStyle w:val="normaltextrun"/>
          <w:sz w:val="20"/>
          <w:szCs w:val="20"/>
        </w:rPr>
        <w:t xml:space="preserve">follows </w:t>
      </w:r>
      <w:r w:rsidR="004B7CC3">
        <w:rPr>
          <w:rStyle w:val="normaltextrun"/>
          <w:sz w:val="20"/>
          <w:szCs w:val="20"/>
        </w:rPr>
        <w:t>Eq.</w:t>
      </w:r>
      <w:r w:rsidR="00D43AE8">
        <w:rPr>
          <w:rStyle w:val="normaltextrun"/>
          <w:sz w:val="20"/>
          <w:szCs w:val="20"/>
        </w:rPr>
        <w:t xml:space="preserve"> </w:t>
      </w:r>
      <w:r w:rsidR="00430BEC">
        <w:rPr>
          <w:rStyle w:val="normaltextrun"/>
          <w:sz w:val="20"/>
          <w:szCs w:val="20"/>
        </w:rPr>
        <w:t>X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14:paraId="6922E41A" w14:textId="77777777" w:rsidR="00430BEC" w:rsidRPr="00430BEC" w:rsidRDefault="00430BEC" w:rsidP="00430BE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70AA45A" w14:textId="42010FB2" w:rsidR="005737B3" w:rsidRPr="004B7CC3" w:rsidRDefault="00F7622F" w:rsidP="00D43AE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m:oMathPara>
        <m:oMath>
          <m:sSub>
            <m:sSubPr>
              <m:ctrlPr>
                <w:rPr>
                  <w:rStyle w:val="tabchar"/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Style w:val="tabchar"/>
                  <w:rFonts w:ascii="Cambria Math" w:hAnsi="Cambria Math"/>
                  <w:sz w:val="20"/>
                  <w:szCs w:val="20"/>
                </w:rPr>
                <m:t xml:space="preserve">  N</m:t>
              </m:r>
            </m:e>
            <m:sub>
              <m:r>
                <w:rPr>
                  <w:rStyle w:val="tabchar"/>
                  <w:rFonts w:ascii="Cambria Math" w:hAnsi="Cambria Math"/>
                  <w:sz w:val="20"/>
                  <w:szCs w:val="20"/>
                </w:rPr>
                <m:t>pages</m:t>
              </m:r>
            </m:sub>
          </m:sSub>
          <m:r>
            <w:rPr>
              <w:rStyle w:val="tabchar"/>
              <w:rFonts w:ascii="Cambria Math" w:hAnsi="Cambria Math"/>
              <w:sz w:val="20"/>
              <w:szCs w:val="20"/>
            </w:rPr>
            <m:t xml:space="preserve">≤1 </m:t>
          </m:r>
          <m:r>
            <m:rPr>
              <m:nor/>
            </m:rPr>
            <w:rPr>
              <w:rStyle w:val="tabchar"/>
              <w:sz w:val="20"/>
              <w:szCs w:val="20"/>
            </w:rPr>
            <m:t xml:space="preserve">            (1)</m:t>
          </m:r>
        </m:oMath>
      </m:oMathPara>
    </w:p>
    <w:p w14:paraId="2BC615CA" w14:textId="0A39F713" w:rsidR="00CF0E98" w:rsidRPr="00611D0A" w:rsidRDefault="00CF0E98" w:rsidP="00430BEC">
      <w:pPr>
        <w:pStyle w:val="Heading1"/>
        <w:numPr>
          <w:ilvl w:val="0"/>
          <w:numId w:val="0"/>
        </w:numPr>
        <w:spacing w:before="0" w:after="0"/>
        <w:rPr>
          <w:b/>
          <w:bCs/>
          <w:lang w:val="en-GB"/>
        </w:rPr>
      </w:pPr>
      <w:r w:rsidRPr="00611D0A">
        <w:rPr>
          <w:b/>
          <w:bCs/>
          <w:lang w:val="en-GB"/>
        </w:rPr>
        <w:t>Results and discussion</w:t>
      </w:r>
    </w:p>
    <w:p w14:paraId="411676C0" w14:textId="118AB67C" w:rsidR="00377D1B" w:rsidRDefault="001A4005" w:rsidP="00430BEC">
      <w:pPr>
        <w:jc w:val="both"/>
        <w:rPr>
          <w:lang w:val="en-GB"/>
        </w:rPr>
      </w:pPr>
      <w:r w:rsidRPr="001A4005">
        <w:rPr>
          <w:lang w:val="en-GB"/>
        </w:rPr>
        <w:t>Provide a summary and discussion of results in sufficient detail to support the conclusion(s). Refer to appropriate tables and figures.</w:t>
      </w:r>
    </w:p>
    <w:p w14:paraId="59B5F5E4" w14:textId="77777777" w:rsidR="00C45E83" w:rsidRDefault="00C45E83" w:rsidP="001A4005">
      <w:pPr>
        <w:jc w:val="both"/>
        <w:rPr>
          <w:lang w:val="en-GB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649"/>
        <w:gridCol w:w="1650"/>
        <w:gridCol w:w="1650"/>
      </w:tblGrid>
      <w:tr w:rsidR="00377D1B" w14:paraId="4C11D01A" w14:textId="77777777" w:rsidTr="00F6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432A9169" w14:textId="7640FD98" w:rsidR="00377D1B" w:rsidRDefault="00377D1B" w:rsidP="001A4005">
            <w:pPr>
              <w:jc w:val="both"/>
              <w:rPr>
                <w:lang w:val="en-GB"/>
              </w:rPr>
            </w:pPr>
          </w:p>
        </w:tc>
        <w:tc>
          <w:tcPr>
            <w:tcW w:w="1650" w:type="dxa"/>
          </w:tcPr>
          <w:p w14:paraId="5319527E" w14:textId="04A81281" w:rsidR="00377D1B" w:rsidRDefault="00377D1B" w:rsidP="001A40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0" w:type="dxa"/>
          </w:tcPr>
          <w:p w14:paraId="0D7E9474" w14:textId="79C056D4" w:rsidR="00377D1B" w:rsidRDefault="00377D1B" w:rsidP="001A40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77D1B" w14:paraId="726AB2E6" w14:textId="77777777" w:rsidTr="00F6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269447E" w14:textId="77777777" w:rsidR="00377D1B" w:rsidRDefault="00377D1B" w:rsidP="001A4005">
            <w:pPr>
              <w:jc w:val="both"/>
              <w:rPr>
                <w:lang w:val="en-GB"/>
              </w:rPr>
            </w:pPr>
          </w:p>
        </w:tc>
        <w:tc>
          <w:tcPr>
            <w:tcW w:w="1650" w:type="dxa"/>
          </w:tcPr>
          <w:p w14:paraId="7B7587D0" w14:textId="76C4EC94" w:rsidR="00377D1B" w:rsidRDefault="00377D1B" w:rsidP="001A40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0" w:type="dxa"/>
          </w:tcPr>
          <w:p w14:paraId="66E821EF" w14:textId="3E6A0457" w:rsidR="00377D1B" w:rsidRDefault="00377D1B" w:rsidP="001A40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77D1B" w14:paraId="0F5ADEEB" w14:textId="77777777" w:rsidTr="00F6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25E2309" w14:textId="77777777" w:rsidR="00377D1B" w:rsidRDefault="00377D1B" w:rsidP="001A4005">
            <w:pPr>
              <w:jc w:val="both"/>
              <w:rPr>
                <w:lang w:val="en-GB"/>
              </w:rPr>
            </w:pPr>
          </w:p>
        </w:tc>
        <w:tc>
          <w:tcPr>
            <w:tcW w:w="1650" w:type="dxa"/>
          </w:tcPr>
          <w:p w14:paraId="7072BEF2" w14:textId="7610F538" w:rsidR="00377D1B" w:rsidRDefault="00377D1B" w:rsidP="001A40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0" w:type="dxa"/>
          </w:tcPr>
          <w:p w14:paraId="7D145056" w14:textId="40B112F9" w:rsidR="00377D1B" w:rsidRDefault="00377D1B" w:rsidP="001A40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77D1B" w14:paraId="03EDB9DF" w14:textId="77777777" w:rsidTr="00F6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C269199" w14:textId="77777777" w:rsidR="00377D1B" w:rsidRDefault="00377D1B" w:rsidP="001A4005">
            <w:pPr>
              <w:jc w:val="both"/>
              <w:rPr>
                <w:lang w:val="en-GB"/>
              </w:rPr>
            </w:pPr>
          </w:p>
        </w:tc>
        <w:tc>
          <w:tcPr>
            <w:tcW w:w="1650" w:type="dxa"/>
          </w:tcPr>
          <w:p w14:paraId="5EAC6536" w14:textId="77777777" w:rsidR="00377D1B" w:rsidRDefault="00377D1B" w:rsidP="001A40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650" w:type="dxa"/>
          </w:tcPr>
          <w:p w14:paraId="16B39F2A" w14:textId="77777777" w:rsidR="00377D1B" w:rsidRDefault="00377D1B" w:rsidP="001A40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282A5AB" w14:textId="77777777" w:rsidR="00377D1B" w:rsidRDefault="00377D1B" w:rsidP="001A4005">
      <w:pPr>
        <w:pStyle w:val="Caption"/>
        <w:keepNext/>
        <w:spacing w:after="0"/>
        <w:jc w:val="both"/>
      </w:pPr>
    </w:p>
    <w:p w14:paraId="0CB41EBF" w14:textId="552C3B28" w:rsidR="00377D1B" w:rsidRDefault="00377D1B" w:rsidP="004B7CC3">
      <w:pPr>
        <w:pStyle w:val="Caption"/>
        <w:keepNext/>
        <w:spacing w:after="0"/>
        <w:jc w:val="center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811E27">
        <w:t>Provide a brief table caption to go with each Table.</w:t>
      </w:r>
    </w:p>
    <w:p w14:paraId="55E69C9D" w14:textId="77777777" w:rsidR="00CB23C1" w:rsidRPr="00CB23C1" w:rsidRDefault="00CB23C1" w:rsidP="00CB23C1"/>
    <w:p w14:paraId="3C9BAE86" w14:textId="664CA5DD" w:rsidR="00B82435" w:rsidRPr="00C45E83" w:rsidRDefault="00152830" w:rsidP="00CB23C1">
      <w:pPr>
        <w:pStyle w:val="Heading1"/>
        <w:numPr>
          <w:ilvl w:val="0"/>
          <w:numId w:val="0"/>
        </w:numPr>
        <w:spacing w:before="0" w:after="0"/>
        <w:rPr>
          <w:b/>
          <w:bCs/>
          <w:lang w:val="en-GB"/>
        </w:rPr>
      </w:pPr>
      <w:r w:rsidRPr="00C45E83">
        <w:rPr>
          <w:b/>
          <w:bCs/>
          <w:lang w:val="en-GB"/>
        </w:rPr>
        <w:t>Conclusion</w:t>
      </w:r>
      <w:r w:rsidR="00C40CCE" w:rsidRPr="00C45E83">
        <w:rPr>
          <w:b/>
          <w:bCs/>
          <w:lang w:val="en-GB"/>
        </w:rPr>
        <w:t>s</w:t>
      </w:r>
    </w:p>
    <w:p w14:paraId="6CB72ECB" w14:textId="062ECF5E" w:rsidR="00C40CCE" w:rsidRDefault="00C40CCE" w:rsidP="00CB23C1">
      <w:pPr>
        <w:jc w:val="both"/>
        <w:rPr>
          <w:lang w:val="en-GB"/>
        </w:rPr>
      </w:pPr>
      <w:r w:rsidRPr="00C40CCE">
        <w:rPr>
          <w:lang w:val="en-GB"/>
        </w:rPr>
        <w:t>Present the significance of the key findings of the study and conclusions that can be drawn from the results</w:t>
      </w:r>
      <w:r>
        <w:rPr>
          <w:lang w:val="en-GB"/>
        </w:rPr>
        <w:t>.</w:t>
      </w:r>
    </w:p>
    <w:p w14:paraId="2ACB2D2C" w14:textId="18FC74D5" w:rsidR="003F40C8" w:rsidRPr="003F40C8" w:rsidRDefault="003F40C8" w:rsidP="003F40C8">
      <w:pPr>
        <w:pStyle w:val="Heading1"/>
        <w:numPr>
          <w:ilvl w:val="0"/>
          <w:numId w:val="0"/>
        </w:num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Ethical statements</w:t>
      </w:r>
      <w:r w:rsidR="009B1F32">
        <w:rPr>
          <w:b/>
          <w:bCs/>
          <w:lang w:val="en-GB"/>
        </w:rPr>
        <w:t xml:space="preserve"> (if any)</w:t>
      </w:r>
    </w:p>
    <w:p w14:paraId="0E525A2F" w14:textId="071E8D4D" w:rsidR="00CB23C1" w:rsidRPr="00C40CCE" w:rsidRDefault="003F40C8" w:rsidP="00430BEC">
      <w:pPr>
        <w:jc w:val="both"/>
        <w:rPr>
          <w:lang w:val="en-GB"/>
        </w:rPr>
      </w:pPr>
      <w:r w:rsidRPr="003F40C8">
        <w:rPr>
          <w:lang w:val="en-GB"/>
        </w:rPr>
        <w:t xml:space="preserve">If your work involves live subjects (human or animal) you must provide an appropriate ethical statement when submitting your </w:t>
      </w:r>
      <w:r>
        <w:rPr>
          <w:lang w:val="en-GB"/>
        </w:rPr>
        <w:t>abstract</w:t>
      </w:r>
      <w:r w:rsidRPr="003F40C8">
        <w:rPr>
          <w:lang w:val="en-GB"/>
        </w:rPr>
        <w:t>.</w:t>
      </w:r>
    </w:p>
    <w:p w14:paraId="5BF58EB5" w14:textId="5B8DC99A" w:rsidR="00C40CCE" w:rsidRPr="00C45E83" w:rsidRDefault="00C40CCE" w:rsidP="009E0243">
      <w:pPr>
        <w:pStyle w:val="Heading1"/>
        <w:numPr>
          <w:ilvl w:val="0"/>
          <w:numId w:val="0"/>
        </w:numPr>
        <w:spacing w:before="0" w:after="0"/>
        <w:rPr>
          <w:b/>
          <w:bCs/>
          <w:lang w:val="en-GB"/>
        </w:rPr>
      </w:pPr>
      <w:r w:rsidRPr="00C45E83">
        <w:rPr>
          <w:b/>
          <w:bCs/>
          <w:lang w:val="en-GB"/>
        </w:rPr>
        <w:t>References</w:t>
      </w:r>
    </w:p>
    <w:p w14:paraId="1116F55A" w14:textId="6BC44553" w:rsidR="00AE2EDB" w:rsidRPr="00AE2EDB" w:rsidRDefault="00C40CCE" w:rsidP="00430BEC">
      <w:pPr>
        <w:jc w:val="both"/>
        <w:rPr>
          <w:lang w:val="en-GB"/>
        </w:rPr>
      </w:pPr>
      <w:r w:rsidRPr="00E00D68">
        <w:rPr>
          <w:lang w:val="en-GB"/>
        </w:rPr>
        <w:t xml:space="preserve">Please number citations consecutively in square brackets [1]. The sentence punctuation follows the brackets [2]. </w:t>
      </w:r>
      <w:r w:rsidR="00121A05">
        <w:rPr>
          <w:lang w:val="en-GB"/>
        </w:rPr>
        <w:t xml:space="preserve">Two </w:t>
      </w:r>
      <w:r w:rsidRPr="00E00D68">
        <w:rPr>
          <w:lang w:val="en-GB"/>
        </w:rPr>
        <w:t>references [2], [3] are each numbered with separate brackets</w:t>
      </w:r>
      <w:r w:rsidR="00121A05">
        <w:rPr>
          <w:lang w:val="en-GB"/>
        </w:rPr>
        <w:t>. Multiple references are numbered as follow</w:t>
      </w:r>
      <w:r w:rsidR="00353D1A">
        <w:rPr>
          <w:lang w:val="en-GB"/>
        </w:rPr>
        <w:t>s</w:t>
      </w:r>
      <w:r w:rsidR="00BB5FF6">
        <w:rPr>
          <w:lang w:val="en-GB"/>
        </w:rPr>
        <w:t xml:space="preserve"> </w:t>
      </w:r>
      <w:r w:rsidRPr="00E00D68">
        <w:rPr>
          <w:lang w:val="en-GB"/>
        </w:rPr>
        <w:t>[1]</w:t>
      </w:r>
      <w:proofErr w:type="gramStart"/>
      <w:r w:rsidRPr="00E00D68">
        <w:rPr>
          <w:lang w:val="en-GB"/>
        </w:rPr>
        <w:t>–[</w:t>
      </w:r>
      <w:proofErr w:type="gramEnd"/>
      <w:r w:rsidRPr="00E00D68">
        <w:rPr>
          <w:lang w:val="en-GB"/>
        </w:rPr>
        <w:t>3].</w:t>
      </w:r>
      <w:r w:rsidR="00830DB0" w:rsidRPr="00E00D68">
        <w:rPr>
          <w:lang w:val="en-GB"/>
        </w:rPr>
        <w:t xml:space="preserve"> Give all authors’ names; do not use “</w:t>
      </w:r>
      <w:r w:rsidR="00830DB0" w:rsidRPr="00E00D68">
        <w:rPr>
          <w:i/>
          <w:iCs/>
          <w:lang w:val="en-GB"/>
        </w:rPr>
        <w:t>et al</w:t>
      </w:r>
      <w:r w:rsidR="00830DB0" w:rsidRPr="00E00D68">
        <w:rPr>
          <w:lang w:val="en-GB"/>
        </w:rPr>
        <w:t xml:space="preserve">.” unless there are more than five authors. </w:t>
      </w:r>
      <w:r w:rsidR="00AE2EDB" w:rsidRPr="00AE2EDB">
        <w:rPr>
          <w:lang w:val="en-GB"/>
        </w:rPr>
        <w:t>Keep the same style.</w:t>
      </w:r>
    </w:p>
    <w:p w14:paraId="10940349" w14:textId="51B066B4" w:rsidR="00CB23C1" w:rsidRDefault="00AE2EDB" w:rsidP="00C45E83">
      <w:pPr>
        <w:jc w:val="both"/>
        <w:rPr>
          <w:lang w:val="en-GB"/>
        </w:rPr>
      </w:pPr>
      <w:r w:rsidRPr="00AE2EDB">
        <w:rPr>
          <w:lang w:val="en-GB"/>
        </w:rPr>
        <w:t xml:space="preserve">1. Smith G. et al., J. </w:t>
      </w:r>
      <w:proofErr w:type="spellStart"/>
      <w:r w:rsidRPr="00AE2EDB">
        <w:rPr>
          <w:lang w:val="en-GB"/>
        </w:rPr>
        <w:t>Biomech</w:t>
      </w:r>
      <w:proofErr w:type="spellEnd"/>
      <w:r w:rsidRPr="00AE2EDB">
        <w:rPr>
          <w:lang w:val="en-GB"/>
        </w:rPr>
        <w:t>. 2:5-11, 2011</w:t>
      </w:r>
    </w:p>
    <w:p w14:paraId="4501F5A1" w14:textId="6229B83E" w:rsidR="00636E85" w:rsidRDefault="00636E85" w:rsidP="00636E85">
      <w:pPr>
        <w:pStyle w:val="Heading1"/>
        <w:numPr>
          <w:ilvl w:val="0"/>
          <w:numId w:val="0"/>
        </w:num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Acknowledgement</w:t>
      </w:r>
      <w:r w:rsidR="009B1F32">
        <w:rPr>
          <w:b/>
          <w:bCs/>
          <w:lang w:val="en-GB"/>
        </w:rPr>
        <w:t>s</w:t>
      </w:r>
      <w:r w:rsidR="001E4DCE">
        <w:rPr>
          <w:b/>
          <w:bCs/>
          <w:lang w:val="en-GB"/>
        </w:rPr>
        <w:t xml:space="preserve"> (if any)</w:t>
      </w:r>
    </w:p>
    <w:p w14:paraId="6DBAF899" w14:textId="5034F583" w:rsidR="00636E85" w:rsidRPr="00636E85" w:rsidRDefault="00EC0222" w:rsidP="00EC0222">
      <w:pPr>
        <w:jc w:val="both"/>
        <w:rPr>
          <w:lang w:val="en-GB"/>
        </w:rPr>
      </w:pPr>
      <w:r w:rsidRPr="00EC0222">
        <w:rPr>
          <w:lang w:val="en-GB"/>
        </w:rPr>
        <w:t>Provide information such as granting agency and other financial support. Acknowledge others not listed as authors as appropriate.</w:t>
      </w:r>
    </w:p>
    <w:p w14:paraId="45C58166" w14:textId="77777777" w:rsidR="00636E85" w:rsidRDefault="00636E85" w:rsidP="00C45E83">
      <w:pPr>
        <w:jc w:val="both"/>
      </w:pPr>
    </w:p>
    <w:p w14:paraId="4ED70AAE" w14:textId="5DF5DEC4" w:rsidR="00AD76DA" w:rsidRPr="00C45E83" w:rsidRDefault="00AD76DA" w:rsidP="00C45E83">
      <w:pPr>
        <w:jc w:val="both"/>
      </w:pPr>
    </w:p>
    <w:p w14:paraId="33D9AE48" w14:textId="06EB7238" w:rsidR="00895BCC" w:rsidRPr="008D7133" w:rsidRDefault="00895BCC" w:rsidP="001A4005">
      <w:pPr>
        <w:pStyle w:val="Text"/>
        <w:rPr>
          <w:lang w:val="en-GB"/>
        </w:rPr>
      </w:pPr>
    </w:p>
    <w:sectPr w:rsidR="00895BCC" w:rsidRPr="008D7133" w:rsidSect="001E6DBD">
      <w:type w:val="continuous"/>
      <w:pgSz w:w="11909" w:h="16834" w:code="9"/>
      <w:pgMar w:top="851" w:right="851" w:bottom="1701" w:left="851" w:header="431" w:footer="431" w:gutter="0"/>
      <w:cols w:num="2" w: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4C2" w14:textId="77777777" w:rsidR="000B6D36" w:rsidRDefault="000B6D36">
      <w:r>
        <w:separator/>
      </w:r>
    </w:p>
  </w:endnote>
  <w:endnote w:type="continuationSeparator" w:id="0">
    <w:p w14:paraId="1E50E345" w14:textId="77777777" w:rsidR="000B6D36" w:rsidRDefault="000B6D36">
      <w:r>
        <w:continuationSeparator/>
      </w:r>
    </w:p>
  </w:endnote>
  <w:endnote w:type="continuationNotice" w:id="1">
    <w:p w14:paraId="4206CCCB" w14:textId="77777777" w:rsidR="000B6D36" w:rsidRDefault="000B6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B018" w14:textId="6D266BD4" w:rsidR="00EE4949" w:rsidRDefault="00CA1503" w:rsidP="009B1F32">
    <w:pPr>
      <w:pStyle w:val="Footer"/>
      <w:jc w:val="right"/>
    </w:pPr>
    <w:r>
      <w:rPr>
        <w:noProof/>
      </w:rPr>
      <w:drawing>
        <wp:inline distT="0" distB="0" distL="0" distR="0" wp14:anchorId="39162E4C" wp14:editId="718D7A5F">
          <wp:extent cx="635000" cy="582295"/>
          <wp:effectExtent l="0" t="0" r="0" b="825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5" r="10407" b="9734"/>
                  <a:stretch/>
                </pic:blipFill>
                <pic:spPr bwMode="auto">
                  <a:xfrm>
                    <a:off x="0" y="0"/>
                    <a:ext cx="635000" cy="58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9C0" w14:textId="77777777" w:rsidR="000B6D36" w:rsidRDefault="000B6D36">
      <w:r>
        <w:separator/>
      </w:r>
    </w:p>
  </w:footnote>
  <w:footnote w:type="continuationSeparator" w:id="0">
    <w:p w14:paraId="2B58BA99" w14:textId="77777777" w:rsidR="000B6D36" w:rsidRDefault="000B6D36">
      <w:r>
        <w:continuationSeparator/>
      </w:r>
    </w:p>
  </w:footnote>
  <w:footnote w:type="continuationNotice" w:id="1">
    <w:p w14:paraId="12C2A287" w14:textId="77777777" w:rsidR="000B6D36" w:rsidRDefault="000B6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C03" w14:textId="4163DC00" w:rsidR="00CA1503" w:rsidRDefault="00CA1503" w:rsidP="00CA1503">
    <w:pPr>
      <w:pStyle w:val="Footer"/>
      <w:jc w:val="both"/>
    </w:pPr>
    <w:r>
      <w:t>I</w:t>
    </w:r>
    <w:r w:rsidRPr="00CA1503">
      <w:t xml:space="preserve">nternational </w:t>
    </w:r>
    <w:r w:rsidR="00BA4974">
      <w:t>Conference</w:t>
    </w:r>
    <w:r w:rsidRPr="00CA1503">
      <w:t xml:space="preserve"> </w:t>
    </w:r>
    <w:r w:rsidR="00C171EC">
      <w:t>on</w:t>
    </w:r>
    <w:r w:rsidRPr="00CA1503">
      <w:t xml:space="preserve"> </w:t>
    </w:r>
    <w:proofErr w:type="spellStart"/>
    <w:r w:rsidRPr="00CA1503">
      <w:t>Biofabrication</w:t>
    </w:r>
    <w:proofErr w:type="spellEnd"/>
    <w:r w:rsidR="00BA4974">
      <w:t xml:space="preserve"> 2022</w:t>
    </w:r>
    <w:r w:rsidRPr="00CA1503">
      <w:t>, September 25</w:t>
    </w:r>
    <w:r w:rsidRPr="003266C9">
      <w:rPr>
        <w:vertAlign w:val="superscript"/>
      </w:rPr>
      <w:t>th</w:t>
    </w:r>
    <w:r w:rsidR="003266C9">
      <w:t xml:space="preserve"> </w:t>
    </w:r>
    <w:r w:rsidRPr="00CA1503">
      <w:t>-28</w:t>
    </w:r>
    <w:r w:rsidRPr="003266C9">
      <w:rPr>
        <w:vertAlign w:val="superscript"/>
      </w:rPr>
      <w:t>th</w:t>
    </w:r>
    <w:r w:rsidRPr="00CA1503">
      <w:t xml:space="preserve"> 2022, Montecatini, Italy</w:t>
    </w:r>
  </w:p>
  <w:p w14:paraId="33D9AE51" w14:textId="15D9AFAD" w:rsidR="00895BCC" w:rsidRPr="009B68D7" w:rsidRDefault="00895BCC">
    <w:pPr>
      <w:ind w:right="360"/>
      <w:rPr>
        <w:rFonts w:ascii="Times" w:hAnsi="Times" w:cs="Time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53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573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293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13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33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53" w:hanging="720"/>
      </w:pPr>
    </w:lvl>
  </w:abstractNum>
  <w:abstractNum w:abstractNumId="1" w15:restartNumberingAfterBreak="0">
    <w:nsid w:val="227477D8"/>
    <w:multiLevelType w:val="multilevel"/>
    <w:tmpl w:val="FAE4C1C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styleLockTheme/>
  <w:styleLockQFSet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3"/>
    <w:rsid w:val="00064F5A"/>
    <w:rsid w:val="000B6D36"/>
    <w:rsid w:val="000E5B58"/>
    <w:rsid w:val="000E6E9F"/>
    <w:rsid w:val="000F5627"/>
    <w:rsid w:val="00121A05"/>
    <w:rsid w:val="001442D0"/>
    <w:rsid w:val="00152830"/>
    <w:rsid w:val="00162C38"/>
    <w:rsid w:val="001674D8"/>
    <w:rsid w:val="00190624"/>
    <w:rsid w:val="0019196D"/>
    <w:rsid w:val="00191CAA"/>
    <w:rsid w:val="001A4005"/>
    <w:rsid w:val="001A5A5F"/>
    <w:rsid w:val="001E4DCE"/>
    <w:rsid w:val="001E5513"/>
    <w:rsid w:val="001E6DBD"/>
    <w:rsid w:val="001E74DB"/>
    <w:rsid w:val="00204B10"/>
    <w:rsid w:val="002240AB"/>
    <w:rsid w:val="00244DD8"/>
    <w:rsid w:val="002543FC"/>
    <w:rsid w:val="002544A2"/>
    <w:rsid w:val="00267A33"/>
    <w:rsid w:val="002732A9"/>
    <w:rsid w:val="00281C48"/>
    <w:rsid w:val="00296762"/>
    <w:rsid w:val="002A61B2"/>
    <w:rsid w:val="002B43BC"/>
    <w:rsid w:val="002C23B7"/>
    <w:rsid w:val="002C474E"/>
    <w:rsid w:val="002C7B7B"/>
    <w:rsid w:val="002D42D1"/>
    <w:rsid w:val="002D51F4"/>
    <w:rsid w:val="002E4D8E"/>
    <w:rsid w:val="002F7074"/>
    <w:rsid w:val="00315E05"/>
    <w:rsid w:val="003261E1"/>
    <w:rsid w:val="003266C9"/>
    <w:rsid w:val="0032754B"/>
    <w:rsid w:val="00330ED2"/>
    <w:rsid w:val="00345D75"/>
    <w:rsid w:val="00353D1A"/>
    <w:rsid w:val="00377D1B"/>
    <w:rsid w:val="00394D50"/>
    <w:rsid w:val="003A0911"/>
    <w:rsid w:val="003A1E45"/>
    <w:rsid w:val="003B5D7F"/>
    <w:rsid w:val="003D07DD"/>
    <w:rsid w:val="003D3935"/>
    <w:rsid w:val="003D6523"/>
    <w:rsid w:val="003E247A"/>
    <w:rsid w:val="003F40C8"/>
    <w:rsid w:val="0040567B"/>
    <w:rsid w:val="00430BEC"/>
    <w:rsid w:val="00432FF5"/>
    <w:rsid w:val="0044329E"/>
    <w:rsid w:val="00450E39"/>
    <w:rsid w:val="00452EF0"/>
    <w:rsid w:val="0045699F"/>
    <w:rsid w:val="00456A29"/>
    <w:rsid w:val="0046511E"/>
    <w:rsid w:val="004752D8"/>
    <w:rsid w:val="004763D9"/>
    <w:rsid w:val="00494E51"/>
    <w:rsid w:val="004B5955"/>
    <w:rsid w:val="004B7CC3"/>
    <w:rsid w:val="004C7A92"/>
    <w:rsid w:val="004D0E14"/>
    <w:rsid w:val="004D2286"/>
    <w:rsid w:val="004E469E"/>
    <w:rsid w:val="00510737"/>
    <w:rsid w:val="005107AB"/>
    <w:rsid w:val="00516B50"/>
    <w:rsid w:val="005349B3"/>
    <w:rsid w:val="00543DCE"/>
    <w:rsid w:val="00547B1A"/>
    <w:rsid w:val="00554501"/>
    <w:rsid w:val="00566934"/>
    <w:rsid w:val="005737B3"/>
    <w:rsid w:val="00574DD6"/>
    <w:rsid w:val="00585943"/>
    <w:rsid w:val="00587A7B"/>
    <w:rsid w:val="00590603"/>
    <w:rsid w:val="005A33E2"/>
    <w:rsid w:val="005B0067"/>
    <w:rsid w:val="005B0D2D"/>
    <w:rsid w:val="005B51E1"/>
    <w:rsid w:val="005C7166"/>
    <w:rsid w:val="005C7208"/>
    <w:rsid w:val="0061058D"/>
    <w:rsid w:val="00611D0A"/>
    <w:rsid w:val="006137D6"/>
    <w:rsid w:val="00630980"/>
    <w:rsid w:val="00636E85"/>
    <w:rsid w:val="00640BF0"/>
    <w:rsid w:val="00674A8B"/>
    <w:rsid w:val="00683E44"/>
    <w:rsid w:val="006974AB"/>
    <w:rsid w:val="006A0934"/>
    <w:rsid w:val="006A10C3"/>
    <w:rsid w:val="006A6F78"/>
    <w:rsid w:val="006C39A1"/>
    <w:rsid w:val="006D787B"/>
    <w:rsid w:val="006E6244"/>
    <w:rsid w:val="006F1C7E"/>
    <w:rsid w:val="00700FFE"/>
    <w:rsid w:val="00725C88"/>
    <w:rsid w:val="0073687C"/>
    <w:rsid w:val="00760889"/>
    <w:rsid w:val="007815D4"/>
    <w:rsid w:val="00785390"/>
    <w:rsid w:val="007A0AC6"/>
    <w:rsid w:val="008005F0"/>
    <w:rsid w:val="0081624B"/>
    <w:rsid w:val="00823028"/>
    <w:rsid w:val="00823DA5"/>
    <w:rsid w:val="00830DB0"/>
    <w:rsid w:val="008378D3"/>
    <w:rsid w:val="008434E9"/>
    <w:rsid w:val="00847D7D"/>
    <w:rsid w:val="008552F7"/>
    <w:rsid w:val="00856B8E"/>
    <w:rsid w:val="008604A3"/>
    <w:rsid w:val="00862BE1"/>
    <w:rsid w:val="00863E46"/>
    <w:rsid w:val="00885C8E"/>
    <w:rsid w:val="008876B9"/>
    <w:rsid w:val="008879D6"/>
    <w:rsid w:val="00892FA4"/>
    <w:rsid w:val="00895BCC"/>
    <w:rsid w:val="008A2370"/>
    <w:rsid w:val="008B0501"/>
    <w:rsid w:val="008B276D"/>
    <w:rsid w:val="008B3027"/>
    <w:rsid w:val="008B4616"/>
    <w:rsid w:val="008D235F"/>
    <w:rsid w:val="008D2F32"/>
    <w:rsid w:val="008D7133"/>
    <w:rsid w:val="008F3F88"/>
    <w:rsid w:val="009201FD"/>
    <w:rsid w:val="00932340"/>
    <w:rsid w:val="00936828"/>
    <w:rsid w:val="00937124"/>
    <w:rsid w:val="00946FDE"/>
    <w:rsid w:val="009570F1"/>
    <w:rsid w:val="00976C54"/>
    <w:rsid w:val="009B1F32"/>
    <w:rsid w:val="009B297D"/>
    <w:rsid w:val="009E0243"/>
    <w:rsid w:val="009E20B3"/>
    <w:rsid w:val="009E365C"/>
    <w:rsid w:val="00A26C5A"/>
    <w:rsid w:val="00A427AF"/>
    <w:rsid w:val="00A477A3"/>
    <w:rsid w:val="00A6217C"/>
    <w:rsid w:val="00A87FF8"/>
    <w:rsid w:val="00AC06BD"/>
    <w:rsid w:val="00AC1AAF"/>
    <w:rsid w:val="00AD1AA0"/>
    <w:rsid w:val="00AD76DA"/>
    <w:rsid w:val="00AE2EDB"/>
    <w:rsid w:val="00B52BCB"/>
    <w:rsid w:val="00B54185"/>
    <w:rsid w:val="00B64528"/>
    <w:rsid w:val="00B73F24"/>
    <w:rsid w:val="00B82435"/>
    <w:rsid w:val="00B973B4"/>
    <w:rsid w:val="00BA0E4C"/>
    <w:rsid w:val="00BA4416"/>
    <w:rsid w:val="00BA4974"/>
    <w:rsid w:val="00BA73F3"/>
    <w:rsid w:val="00BB5EA4"/>
    <w:rsid w:val="00BB5FF6"/>
    <w:rsid w:val="00BF6974"/>
    <w:rsid w:val="00C171EC"/>
    <w:rsid w:val="00C247EA"/>
    <w:rsid w:val="00C37A25"/>
    <w:rsid w:val="00C40CCE"/>
    <w:rsid w:val="00C43EB8"/>
    <w:rsid w:val="00C45E83"/>
    <w:rsid w:val="00C50FDC"/>
    <w:rsid w:val="00C624AC"/>
    <w:rsid w:val="00C85F2C"/>
    <w:rsid w:val="00C94293"/>
    <w:rsid w:val="00CA1503"/>
    <w:rsid w:val="00CA2FF9"/>
    <w:rsid w:val="00CA32F9"/>
    <w:rsid w:val="00CA5064"/>
    <w:rsid w:val="00CB1424"/>
    <w:rsid w:val="00CB23C1"/>
    <w:rsid w:val="00CB29EA"/>
    <w:rsid w:val="00CB7AB9"/>
    <w:rsid w:val="00CC766C"/>
    <w:rsid w:val="00CE5244"/>
    <w:rsid w:val="00CF0E98"/>
    <w:rsid w:val="00D0397B"/>
    <w:rsid w:val="00D039A1"/>
    <w:rsid w:val="00D07ED5"/>
    <w:rsid w:val="00D16ACE"/>
    <w:rsid w:val="00D43AE8"/>
    <w:rsid w:val="00D44598"/>
    <w:rsid w:val="00D45B03"/>
    <w:rsid w:val="00D55853"/>
    <w:rsid w:val="00DB1915"/>
    <w:rsid w:val="00DD1D87"/>
    <w:rsid w:val="00DD4AA9"/>
    <w:rsid w:val="00DE0041"/>
    <w:rsid w:val="00DE7674"/>
    <w:rsid w:val="00DF4CBB"/>
    <w:rsid w:val="00E17B8F"/>
    <w:rsid w:val="00E31E2A"/>
    <w:rsid w:val="00E3585A"/>
    <w:rsid w:val="00E35972"/>
    <w:rsid w:val="00E3783F"/>
    <w:rsid w:val="00E51564"/>
    <w:rsid w:val="00E55ABF"/>
    <w:rsid w:val="00E6381B"/>
    <w:rsid w:val="00E64E84"/>
    <w:rsid w:val="00E77C8F"/>
    <w:rsid w:val="00E86D6F"/>
    <w:rsid w:val="00EC0222"/>
    <w:rsid w:val="00EC0523"/>
    <w:rsid w:val="00EE4949"/>
    <w:rsid w:val="00EE7B59"/>
    <w:rsid w:val="00EF6995"/>
    <w:rsid w:val="00F04753"/>
    <w:rsid w:val="00F42413"/>
    <w:rsid w:val="00F42B76"/>
    <w:rsid w:val="00F51539"/>
    <w:rsid w:val="00F67287"/>
    <w:rsid w:val="00F7622F"/>
    <w:rsid w:val="00F81512"/>
    <w:rsid w:val="00F91B6D"/>
    <w:rsid w:val="00F9269C"/>
    <w:rsid w:val="00F94BDC"/>
    <w:rsid w:val="00F97B21"/>
    <w:rsid w:val="00FA43E8"/>
    <w:rsid w:val="00FA5D76"/>
    <w:rsid w:val="00FB799F"/>
    <w:rsid w:val="00FC79C9"/>
    <w:rsid w:val="00FD526F"/>
    <w:rsid w:val="00FF3A8E"/>
    <w:rsid w:val="031CE988"/>
    <w:rsid w:val="127B25D3"/>
    <w:rsid w:val="1926A772"/>
    <w:rsid w:val="22746925"/>
    <w:rsid w:val="237CED34"/>
    <w:rsid w:val="37E0A6D4"/>
    <w:rsid w:val="5FCAD380"/>
    <w:rsid w:val="68310F59"/>
    <w:rsid w:val="6F290FCB"/>
    <w:rsid w:val="75D49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9AE07"/>
  <w15:chartTrackingRefBased/>
  <w15:docId w15:val="{2456B64C-3A17-4FEA-8D2A-252E3892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7133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8D7133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D7133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8D713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D713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8D713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D713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8D713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8D713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E44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7133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D7133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D7133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8D7133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D713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D713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D713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D7133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Keywords"/>
    <w:rsid w:val="008D713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Affiliations"/>
    <w:rsid w:val="008D7133"/>
    <w:pPr>
      <w:framePr w:w="9072" w:hSpace="187" w:vSpace="187" w:wrap="notBeside" w:vAnchor="text" w:hAnchor="page" w:xAlign="center" w:y="1"/>
      <w:jc w:val="center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D7133"/>
    <w:pPr>
      <w:framePr w:w="9360" w:hSpace="187" w:vSpace="187" w:wrap="notBeside" w:vAnchor="text" w:hAnchor="page" w:xAlign="center" w:y="1" w:anchorLock="1"/>
      <w:spacing w:before="360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D7133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8D7133"/>
    <w:pPr>
      <w:ind w:firstLine="202"/>
      <w:jc w:val="both"/>
    </w:pPr>
    <w:rPr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D71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ferences">
    <w:name w:val="References"/>
    <w:basedOn w:val="Normal"/>
    <w:rsid w:val="008D7133"/>
    <w:pPr>
      <w:numPr>
        <w:numId w:val="2"/>
      </w:numPr>
      <w:jc w:val="both"/>
    </w:pPr>
    <w:rPr>
      <w:sz w:val="16"/>
      <w:szCs w:val="16"/>
    </w:rPr>
  </w:style>
  <w:style w:type="paragraph" w:customStyle="1" w:styleId="Text">
    <w:name w:val="Text"/>
    <w:basedOn w:val="Normal"/>
    <w:rsid w:val="008D7133"/>
    <w:pPr>
      <w:widowControl w:val="0"/>
      <w:spacing w:line="252" w:lineRule="auto"/>
      <w:ind w:firstLine="170"/>
      <w:jc w:val="both"/>
    </w:pPr>
  </w:style>
  <w:style w:type="paragraph" w:customStyle="1" w:styleId="TableTitle">
    <w:name w:val="Table Title"/>
    <w:basedOn w:val="Normal"/>
    <w:rsid w:val="008D713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8D7133"/>
    <w:pPr>
      <w:numPr>
        <w:numId w:val="0"/>
      </w:numPr>
    </w:pPr>
  </w:style>
  <w:style w:type="paragraph" w:customStyle="1" w:styleId="Equation">
    <w:name w:val="Equation"/>
    <w:basedOn w:val="Normal"/>
    <w:next w:val="Normal"/>
    <w:rsid w:val="008D7133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semiHidden/>
    <w:rsid w:val="008D7133"/>
    <w:rPr>
      <w:color w:val="0000FF"/>
      <w:u w:val="single"/>
    </w:rPr>
  </w:style>
  <w:style w:type="paragraph" w:customStyle="1" w:styleId="Keywords">
    <w:name w:val="Keywords"/>
    <w:basedOn w:val="Abstract"/>
    <w:qFormat/>
    <w:rsid w:val="008D7133"/>
  </w:style>
  <w:style w:type="paragraph" w:customStyle="1" w:styleId="Affiliations">
    <w:name w:val="Affiliations"/>
    <w:basedOn w:val="Authors"/>
    <w:qFormat/>
    <w:rsid w:val="008D7133"/>
    <w:pPr>
      <w:framePr w:wrap="notBeside"/>
    </w:pPr>
    <w:rPr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856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8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9062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B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B7AB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B7A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Normal"/>
    <w:rsid w:val="005737B3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737B3"/>
  </w:style>
  <w:style w:type="character" w:customStyle="1" w:styleId="eop">
    <w:name w:val="eop"/>
    <w:basedOn w:val="DefaultParagraphFont"/>
    <w:rsid w:val="005737B3"/>
  </w:style>
  <w:style w:type="character" w:customStyle="1" w:styleId="tabchar">
    <w:name w:val="tabchar"/>
    <w:basedOn w:val="DefaultParagraphFont"/>
    <w:rsid w:val="005737B3"/>
  </w:style>
  <w:style w:type="character" w:styleId="PlaceholderText">
    <w:name w:val="Placeholder Text"/>
    <w:basedOn w:val="DefaultParagraphFont"/>
    <w:uiPriority w:val="99"/>
    <w:semiHidden/>
    <w:rsid w:val="005737B3"/>
    <w:rPr>
      <w:color w:val="808080"/>
    </w:rPr>
  </w:style>
  <w:style w:type="paragraph" w:styleId="Revision">
    <w:name w:val="Revision"/>
    <w:hidden/>
    <w:uiPriority w:val="99"/>
    <w:semiHidden/>
    <w:rsid w:val="0032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8B27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27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8B27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C11-655F-44F9-B2AA-8760AAAA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 Batoni</cp:lastModifiedBy>
  <cp:revision>76</cp:revision>
  <dcterms:created xsi:type="dcterms:W3CDTF">2022-01-14T14:53:00Z</dcterms:created>
  <dcterms:modified xsi:type="dcterms:W3CDTF">2022-02-15T16:52:00Z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